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190" w:type="dxa"/>
        <w:tblInd w:w="-431" w:type="dxa"/>
        <w:tblLook w:val="04A0" w:firstRow="1" w:lastRow="0" w:firstColumn="1" w:lastColumn="0" w:noHBand="0" w:noVBand="1"/>
      </w:tblPr>
      <w:tblGrid>
        <w:gridCol w:w="5350"/>
        <w:gridCol w:w="4919"/>
        <w:gridCol w:w="4921"/>
      </w:tblGrid>
      <w:tr w:rsidR="00D77639" w:rsidTr="00D77639">
        <w:trPr>
          <w:trHeight w:val="1331"/>
        </w:trPr>
        <w:tc>
          <w:tcPr>
            <w:tcW w:w="5350" w:type="dxa"/>
          </w:tcPr>
          <w:p w:rsidR="00D77639" w:rsidRPr="00D77639" w:rsidRDefault="00D77639" w:rsidP="00D77639">
            <w:pPr>
              <w:jc w:val="center"/>
              <w:rPr>
                <w:rFonts w:ascii="Twinkl" w:hAnsi="Twinkl"/>
                <w:sz w:val="48"/>
              </w:rPr>
            </w:pPr>
            <w:r w:rsidRPr="00D77639">
              <w:rPr>
                <w:rFonts w:ascii="Twinkl" w:hAnsi="Twinkl"/>
                <w:sz w:val="48"/>
              </w:rPr>
              <w:t>Maths</w:t>
            </w:r>
            <w:r w:rsidR="00286532">
              <w:rPr>
                <w:rFonts w:ascii="Twinkl" w:hAnsi="Twinkl"/>
                <w:sz w:val="48"/>
              </w:rPr>
              <w:t xml:space="preserve"> - Number</w:t>
            </w:r>
          </w:p>
        </w:tc>
        <w:tc>
          <w:tcPr>
            <w:tcW w:w="4919" w:type="dxa"/>
          </w:tcPr>
          <w:p w:rsidR="00D77639" w:rsidRPr="00D77639" w:rsidRDefault="00D77639" w:rsidP="00D77639">
            <w:pPr>
              <w:jc w:val="center"/>
              <w:rPr>
                <w:rFonts w:ascii="Twinkl" w:hAnsi="Twinkl"/>
                <w:sz w:val="48"/>
              </w:rPr>
            </w:pPr>
            <w:r w:rsidRPr="00D77639">
              <w:rPr>
                <w:rFonts w:ascii="Twinkl" w:hAnsi="Twinkl"/>
                <w:sz w:val="48"/>
              </w:rPr>
              <w:t>Literacy</w:t>
            </w:r>
            <w:r w:rsidR="00837F48">
              <w:rPr>
                <w:rFonts w:ascii="Twinkl" w:hAnsi="Twinkl"/>
                <w:sz w:val="48"/>
              </w:rPr>
              <w:t xml:space="preserve"> – Goldilocks</w:t>
            </w:r>
          </w:p>
        </w:tc>
        <w:tc>
          <w:tcPr>
            <w:tcW w:w="4921" w:type="dxa"/>
          </w:tcPr>
          <w:p w:rsidR="00D77639" w:rsidRPr="00D77639" w:rsidRDefault="00D77639" w:rsidP="00D77639">
            <w:pPr>
              <w:jc w:val="center"/>
              <w:rPr>
                <w:rFonts w:ascii="Twinkl" w:hAnsi="Twinkl"/>
                <w:sz w:val="48"/>
              </w:rPr>
            </w:pPr>
            <w:r w:rsidRPr="00D77639">
              <w:rPr>
                <w:rFonts w:ascii="Twinkl" w:hAnsi="Twinkl"/>
                <w:sz w:val="48"/>
              </w:rPr>
              <w:t>Topic</w:t>
            </w:r>
          </w:p>
        </w:tc>
      </w:tr>
      <w:tr w:rsidR="00D77639" w:rsidTr="00D77639">
        <w:trPr>
          <w:trHeight w:val="7313"/>
        </w:trPr>
        <w:tc>
          <w:tcPr>
            <w:tcW w:w="5350" w:type="dxa"/>
          </w:tcPr>
          <w:p w:rsidR="00D77639" w:rsidRPr="00686EAA" w:rsidRDefault="00FC018D" w:rsidP="00FC018D">
            <w:pPr>
              <w:rPr>
                <w:rFonts w:ascii="Twinkl" w:hAnsi="Twinkl"/>
                <w:sz w:val="24"/>
              </w:rPr>
            </w:pPr>
            <w:r w:rsidRPr="00686EAA">
              <w:rPr>
                <w:rFonts w:ascii="Twinkl" w:hAnsi="Twinkl"/>
                <w:sz w:val="24"/>
              </w:rPr>
              <w:t>Reception:</w:t>
            </w:r>
          </w:p>
          <w:p w:rsidR="00FC018D" w:rsidRPr="00686EAA" w:rsidRDefault="00FC018D" w:rsidP="00FC018D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 w:rsidRPr="00686EAA">
              <w:rPr>
                <w:rFonts w:ascii="Twinkl" w:hAnsi="Twinkl"/>
                <w:sz w:val="24"/>
              </w:rPr>
              <w:t xml:space="preserve">We are </w:t>
            </w:r>
            <w:r w:rsidR="00286532">
              <w:rPr>
                <w:rFonts w:ascii="Twinkl" w:hAnsi="Twinkl"/>
                <w:sz w:val="24"/>
              </w:rPr>
              <w:t>going to be watching episodes 13-17</w:t>
            </w:r>
            <w:r w:rsidRPr="00686EAA">
              <w:rPr>
                <w:rFonts w:ascii="Twinkl" w:hAnsi="Twinkl"/>
                <w:sz w:val="24"/>
              </w:rPr>
              <w:t xml:space="preserve"> of the number block series (you can find these on BBC IPlayer)</w:t>
            </w:r>
            <w:r w:rsidR="005A1004">
              <w:rPr>
                <w:rFonts w:ascii="Twinkl" w:hAnsi="Twinkl"/>
                <w:sz w:val="24"/>
              </w:rPr>
              <w:t xml:space="preserve">. We will then be learning to: </w:t>
            </w:r>
          </w:p>
          <w:p w:rsidR="00FC018D" w:rsidRPr="00686EAA" w:rsidRDefault="005A1004" w:rsidP="00FC018D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Partition ‘5’ into groups</w:t>
            </w:r>
          </w:p>
          <w:p w:rsidR="00FC018D" w:rsidRDefault="005A1004" w:rsidP="00FC018D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Using vocabulary such as adding and taking away</w:t>
            </w:r>
          </w:p>
          <w:p w:rsidR="005A1004" w:rsidRDefault="005A1004" w:rsidP="00FC018D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Matching dice patterns with number blocks to 6</w:t>
            </w:r>
          </w:p>
          <w:p w:rsidR="005A1004" w:rsidRPr="005A1004" w:rsidRDefault="005A1004" w:rsidP="005A1004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Counting and writing numerals to 7</w:t>
            </w:r>
          </w:p>
          <w:p w:rsidR="00FC018D" w:rsidRPr="00686EAA" w:rsidRDefault="00FC018D" w:rsidP="00FC018D">
            <w:pPr>
              <w:rPr>
                <w:rFonts w:ascii="Twinkl" w:hAnsi="Twinkl"/>
                <w:sz w:val="24"/>
              </w:rPr>
            </w:pPr>
          </w:p>
          <w:p w:rsidR="00FC018D" w:rsidRPr="00686EAA" w:rsidRDefault="00FC018D" w:rsidP="00FC018D">
            <w:pPr>
              <w:rPr>
                <w:rFonts w:ascii="Twinkl" w:hAnsi="Twinkl"/>
                <w:sz w:val="24"/>
              </w:rPr>
            </w:pPr>
            <w:r w:rsidRPr="00686EAA">
              <w:rPr>
                <w:rFonts w:ascii="Twinkl" w:hAnsi="Twinkl"/>
                <w:sz w:val="24"/>
              </w:rPr>
              <w:t>Year 1:</w:t>
            </w:r>
          </w:p>
          <w:p w:rsidR="00FC018D" w:rsidRDefault="00837F48" w:rsidP="00837F48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We are learning about halving and sharing by:</w:t>
            </w:r>
          </w:p>
          <w:p w:rsidR="00837F48" w:rsidRDefault="00837F48" w:rsidP="00837F48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Doing practical activities with food using language such as half and whole</w:t>
            </w:r>
          </w:p>
          <w:p w:rsidR="00837F48" w:rsidRDefault="00837F48" w:rsidP="00837F48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Going on a hunt for the opposite halves in the classroom</w:t>
            </w:r>
          </w:p>
          <w:p w:rsidR="00837F48" w:rsidRDefault="00837F48" w:rsidP="00837F48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 xml:space="preserve">Sharing fruit in pairs making sure each amount is equal </w:t>
            </w:r>
          </w:p>
          <w:p w:rsidR="00837F48" w:rsidRPr="00837F48" w:rsidRDefault="00837F48" w:rsidP="00837F48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We are also continuing to practise our number recognition especially with 12 and 20.</w:t>
            </w:r>
          </w:p>
        </w:tc>
        <w:tc>
          <w:tcPr>
            <w:tcW w:w="4919" w:type="dxa"/>
          </w:tcPr>
          <w:p w:rsidR="00A83C3A" w:rsidRPr="00BE607C" w:rsidRDefault="00D77639" w:rsidP="00A83C3A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</w:rPr>
            </w:pPr>
            <w:r w:rsidRPr="00BE607C">
              <w:rPr>
                <w:rFonts w:ascii="Twinkl" w:hAnsi="Twinkl"/>
              </w:rPr>
              <w:t xml:space="preserve">We </w:t>
            </w:r>
            <w:r w:rsidR="00A83C3A" w:rsidRPr="00BE607C">
              <w:rPr>
                <w:rFonts w:ascii="Twinkl" w:hAnsi="Twinkl"/>
              </w:rPr>
              <w:t>are focusing our learning on the book ‘Goldilocks’ over the next 3 weeks. This week we are:</w:t>
            </w:r>
          </w:p>
          <w:p w:rsidR="00D77639" w:rsidRPr="00BE607C" w:rsidRDefault="00A83C3A" w:rsidP="00A83C3A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</w:rPr>
            </w:pPr>
            <w:r w:rsidRPr="00BE607C">
              <w:rPr>
                <w:rFonts w:ascii="Twinkl" w:hAnsi="Twinkl"/>
              </w:rPr>
              <w:t>Reading the story using Makaton signing</w:t>
            </w:r>
          </w:p>
          <w:p w:rsidR="00A83C3A" w:rsidRPr="00BE607C" w:rsidRDefault="00A83C3A" w:rsidP="00A83C3A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</w:rPr>
            </w:pPr>
            <w:r w:rsidRPr="00BE607C">
              <w:rPr>
                <w:rFonts w:ascii="Twinkl" w:hAnsi="Twinkl"/>
              </w:rPr>
              <w:t>Discussing the characters and main parts of the story.</w:t>
            </w:r>
          </w:p>
          <w:p w:rsidR="00056E36" w:rsidRPr="00BE607C" w:rsidRDefault="00056E36" w:rsidP="00A83C3A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</w:rPr>
            </w:pPr>
            <w:r w:rsidRPr="00BE607C">
              <w:rPr>
                <w:rFonts w:ascii="Twinkl" w:hAnsi="Twinkl"/>
              </w:rPr>
              <w:t>Using role play to pretend to be a character from the story</w:t>
            </w:r>
          </w:p>
          <w:p w:rsidR="00A83C3A" w:rsidRPr="00BE607C" w:rsidRDefault="00056E36" w:rsidP="00056E36">
            <w:pPr>
              <w:rPr>
                <w:rFonts w:ascii="Twinkl" w:hAnsi="Twinkl"/>
              </w:rPr>
            </w:pPr>
            <w:r w:rsidRPr="00BE607C">
              <w:rPr>
                <w:rFonts w:ascii="Twinkl" w:hAnsi="Twinkl"/>
              </w:rPr>
              <w:t xml:space="preserve">Reception: </w:t>
            </w:r>
          </w:p>
          <w:p w:rsidR="00056E36" w:rsidRPr="00BE607C" w:rsidRDefault="00056E36" w:rsidP="00056E36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 w:rsidRPr="00BE607C">
              <w:rPr>
                <w:rFonts w:ascii="Twinkl" w:hAnsi="Twinkl"/>
              </w:rPr>
              <w:t xml:space="preserve">We will be drawing and labelling the characters </w:t>
            </w:r>
          </w:p>
          <w:p w:rsidR="00056E36" w:rsidRPr="00BE607C" w:rsidRDefault="00056E36" w:rsidP="00056E36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 w:rsidRPr="00BE607C">
              <w:rPr>
                <w:rFonts w:ascii="Twinkl" w:hAnsi="Twinkl"/>
              </w:rPr>
              <w:t>Making stick puppets</w:t>
            </w:r>
          </w:p>
          <w:p w:rsidR="00056E36" w:rsidRPr="00BE607C" w:rsidRDefault="00056E36" w:rsidP="00056E36">
            <w:pPr>
              <w:rPr>
                <w:rFonts w:ascii="Twinkl" w:hAnsi="Twinkl"/>
              </w:rPr>
            </w:pPr>
            <w:r w:rsidRPr="00BE607C">
              <w:rPr>
                <w:rFonts w:ascii="Twinkl" w:hAnsi="Twinkl"/>
              </w:rPr>
              <w:t>Year 1:</w:t>
            </w:r>
          </w:p>
          <w:p w:rsidR="00056E36" w:rsidRPr="00BE607C" w:rsidRDefault="00056E36" w:rsidP="00056E36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</w:rPr>
            </w:pPr>
            <w:r w:rsidRPr="00BE607C">
              <w:rPr>
                <w:rFonts w:ascii="Twinkl" w:hAnsi="Twinkl"/>
              </w:rPr>
              <w:t>We will be learning to identify when the past tense has been used in the story</w:t>
            </w:r>
          </w:p>
          <w:p w:rsidR="0023403C" w:rsidRPr="00BE607C" w:rsidRDefault="0023403C" w:rsidP="0023403C">
            <w:pPr>
              <w:rPr>
                <w:rFonts w:ascii="Twinkl" w:hAnsi="Twinkl"/>
              </w:rPr>
            </w:pPr>
            <w:r w:rsidRPr="00BE607C">
              <w:rPr>
                <w:rFonts w:ascii="Twinkl" w:hAnsi="Twinkl"/>
              </w:rPr>
              <w:t>Phonics:</w:t>
            </w:r>
          </w:p>
          <w:p w:rsidR="0023403C" w:rsidRPr="00BE607C" w:rsidRDefault="0023403C" w:rsidP="0023403C">
            <w:pPr>
              <w:rPr>
                <w:rFonts w:ascii="Twinkl" w:hAnsi="Twinkl"/>
              </w:rPr>
            </w:pPr>
            <w:r w:rsidRPr="00BE607C">
              <w:rPr>
                <w:rFonts w:ascii="Twinkl" w:hAnsi="Twinkl"/>
              </w:rPr>
              <w:t>Miss Burgess’</w:t>
            </w:r>
            <w:r w:rsidR="00BE607C">
              <w:rPr>
                <w:rFonts w:ascii="Twinkl" w:hAnsi="Twinkl"/>
              </w:rPr>
              <w:t>s group:</w:t>
            </w:r>
          </w:p>
          <w:p w:rsidR="0023403C" w:rsidRPr="00BE607C" w:rsidRDefault="0023403C" w:rsidP="0023403C">
            <w:pPr>
              <w:rPr>
                <w:rFonts w:ascii="Twinkl" w:hAnsi="Twinkl"/>
              </w:rPr>
            </w:pPr>
            <w:r w:rsidRPr="00BE607C">
              <w:rPr>
                <w:rFonts w:ascii="Twinkl" w:hAnsi="Twinkl"/>
              </w:rPr>
              <w:t>h like in hat</w:t>
            </w:r>
          </w:p>
          <w:p w:rsidR="0023403C" w:rsidRPr="00BE607C" w:rsidRDefault="0023403C" w:rsidP="0023403C">
            <w:pPr>
              <w:rPr>
                <w:rFonts w:ascii="Twinkl" w:hAnsi="Twinkl"/>
              </w:rPr>
            </w:pPr>
            <w:r w:rsidRPr="00BE607C">
              <w:rPr>
                <w:rFonts w:ascii="Twinkl" w:hAnsi="Twinkl"/>
              </w:rPr>
              <w:t>b like in bat</w:t>
            </w:r>
          </w:p>
          <w:p w:rsidR="0023403C" w:rsidRPr="00BE607C" w:rsidRDefault="0023403C" w:rsidP="0023403C">
            <w:pPr>
              <w:rPr>
                <w:rFonts w:ascii="Twinkl" w:hAnsi="Twinkl"/>
              </w:rPr>
            </w:pPr>
            <w:r w:rsidRPr="00BE607C">
              <w:rPr>
                <w:rFonts w:ascii="Twinkl" w:hAnsi="Twinkl"/>
              </w:rPr>
              <w:t>f like in frog</w:t>
            </w:r>
          </w:p>
          <w:p w:rsidR="0023403C" w:rsidRDefault="0023403C" w:rsidP="0023403C">
            <w:pPr>
              <w:rPr>
                <w:rFonts w:ascii="Twinkl" w:hAnsi="Twinkl"/>
              </w:rPr>
            </w:pPr>
            <w:r w:rsidRPr="00BE607C">
              <w:rPr>
                <w:rFonts w:ascii="Twinkl" w:hAnsi="Twinkl"/>
              </w:rPr>
              <w:t xml:space="preserve">ff like in </w:t>
            </w:r>
            <w:r w:rsidR="00BE607C" w:rsidRPr="00BE607C">
              <w:rPr>
                <w:rFonts w:ascii="Twinkl" w:hAnsi="Twinkl"/>
              </w:rPr>
              <w:t>huff</w:t>
            </w:r>
          </w:p>
          <w:p w:rsidR="00BE607C" w:rsidRDefault="00BE607C" w:rsidP="0023403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Mrs Lenton’s group:</w:t>
            </w:r>
          </w:p>
          <w:p w:rsidR="00BE607C" w:rsidRDefault="00BE607C" w:rsidP="0023403C">
            <w:p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oa like in coat</w:t>
            </w:r>
          </w:p>
          <w:p w:rsidR="00BE607C" w:rsidRDefault="00BE607C" w:rsidP="0023403C">
            <w:p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ar like in car</w:t>
            </w:r>
          </w:p>
          <w:p w:rsidR="00BE607C" w:rsidRDefault="00BE607C" w:rsidP="0023403C">
            <w:p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or like in born</w:t>
            </w:r>
          </w:p>
          <w:p w:rsidR="00BE607C" w:rsidRPr="0023403C" w:rsidRDefault="00BE607C" w:rsidP="0023403C">
            <w:p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igh like in light</w:t>
            </w:r>
            <w:bookmarkStart w:id="0" w:name="_GoBack"/>
            <w:bookmarkEnd w:id="0"/>
          </w:p>
        </w:tc>
        <w:tc>
          <w:tcPr>
            <w:tcW w:w="4921" w:type="dxa"/>
          </w:tcPr>
          <w:p w:rsidR="00FC018D" w:rsidRDefault="00056E36" w:rsidP="00056E36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 xml:space="preserve">In ‘Forest school’ this week we will be learning </w:t>
            </w:r>
            <w:r w:rsidR="0023403C">
              <w:rPr>
                <w:rFonts w:ascii="Twinkl" w:hAnsi="Twinkl"/>
                <w:sz w:val="24"/>
              </w:rPr>
              <w:t xml:space="preserve">all </w:t>
            </w:r>
            <w:r>
              <w:rPr>
                <w:rFonts w:ascii="Twinkl" w:hAnsi="Twinkl"/>
                <w:sz w:val="24"/>
              </w:rPr>
              <w:t xml:space="preserve">about </w:t>
            </w:r>
            <w:r w:rsidR="0023403C">
              <w:rPr>
                <w:rFonts w:ascii="Twinkl" w:hAnsi="Twinkl"/>
                <w:sz w:val="24"/>
              </w:rPr>
              <w:t xml:space="preserve">Autumn </w:t>
            </w:r>
          </w:p>
          <w:p w:rsidR="0023403C" w:rsidRDefault="0023403C" w:rsidP="00056E36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In History we will be learning about famous ‘bears’</w:t>
            </w:r>
          </w:p>
          <w:p w:rsidR="0023403C" w:rsidRPr="00056E36" w:rsidRDefault="0023403C" w:rsidP="00056E36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In PHSE we will be learning new yoga shapes and playing mindfulness games to help clear our minds and really focus on the present</w:t>
            </w:r>
          </w:p>
        </w:tc>
      </w:tr>
    </w:tbl>
    <w:p w:rsidR="00D8554F" w:rsidRDefault="00D8554F"/>
    <w:sectPr w:rsidR="00D8554F" w:rsidSect="00D77639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639" w:rsidRDefault="00D77639" w:rsidP="00D77639">
      <w:pPr>
        <w:spacing w:after="0" w:line="240" w:lineRule="auto"/>
      </w:pPr>
      <w:r>
        <w:separator/>
      </w:r>
    </w:p>
  </w:endnote>
  <w:endnote w:type="continuationSeparator" w:id="0">
    <w:p w:rsidR="00D77639" w:rsidRDefault="00D77639" w:rsidP="00D77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639" w:rsidRDefault="00D77639" w:rsidP="00D77639">
      <w:pPr>
        <w:spacing w:after="0" w:line="240" w:lineRule="auto"/>
      </w:pPr>
      <w:r>
        <w:separator/>
      </w:r>
    </w:p>
  </w:footnote>
  <w:footnote w:type="continuationSeparator" w:id="0">
    <w:p w:rsidR="00D77639" w:rsidRDefault="00D77639" w:rsidP="00D77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639" w:rsidRPr="00D77639" w:rsidRDefault="00D77639">
    <w:pPr>
      <w:pStyle w:val="Header"/>
      <w:rPr>
        <w:rFonts w:ascii="Twinkl" w:hAnsi="Twinkl"/>
        <w:sz w:val="36"/>
      </w:rPr>
    </w:pPr>
    <w:r w:rsidRPr="00D77639">
      <w:rPr>
        <w:rFonts w:ascii="Twinkl" w:hAnsi="Twinkl"/>
        <w:sz w:val="36"/>
      </w:rPr>
      <w:t xml:space="preserve">This week </w:t>
    </w:r>
    <w:r w:rsidR="00286532">
      <w:rPr>
        <w:rFonts w:ascii="Twinkl" w:hAnsi="Twinkl"/>
        <w:sz w:val="36"/>
      </w:rPr>
      <w:t>in Ash class we are going to be learning</w:t>
    </w:r>
    <w:r w:rsidRPr="00D77639">
      <w:rPr>
        <w:rFonts w:ascii="Twinkl" w:hAnsi="Twinkl"/>
        <w:sz w:val="36"/>
      </w:rPr>
      <w:t>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80E39"/>
    <w:multiLevelType w:val="hybridMultilevel"/>
    <w:tmpl w:val="BEE25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F3EE0"/>
    <w:multiLevelType w:val="hybridMultilevel"/>
    <w:tmpl w:val="217CE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926DF"/>
    <w:multiLevelType w:val="hybridMultilevel"/>
    <w:tmpl w:val="3B326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71E99"/>
    <w:multiLevelType w:val="hybridMultilevel"/>
    <w:tmpl w:val="F9A6E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39"/>
    <w:rsid w:val="00056E36"/>
    <w:rsid w:val="0023403C"/>
    <w:rsid w:val="00286532"/>
    <w:rsid w:val="005A1004"/>
    <w:rsid w:val="00686EAA"/>
    <w:rsid w:val="00837F48"/>
    <w:rsid w:val="00A83C3A"/>
    <w:rsid w:val="00BE607C"/>
    <w:rsid w:val="00D77639"/>
    <w:rsid w:val="00D8554F"/>
    <w:rsid w:val="00FC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1ADD0"/>
  <w15:chartTrackingRefBased/>
  <w15:docId w15:val="{1C378A16-415E-40AA-B310-93D82C13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7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639"/>
  </w:style>
  <w:style w:type="paragraph" w:styleId="Footer">
    <w:name w:val="footer"/>
    <w:basedOn w:val="Normal"/>
    <w:link w:val="FooterChar"/>
    <w:uiPriority w:val="99"/>
    <w:unhideWhenUsed/>
    <w:rsid w:val="00D77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639"/>
  </w:style>
  <w:style w:type="paragraph" w:styleId="ListParagraph">
    <w:name w:val="List Paragraph"/>
    <w:basedOn w:val="Normal"/>
    <w:uiPriority w:val="34"/>
    <w:qFormat/>
    <w:rsid w:val="00D77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Burgess</dc:creator>
  <cp:keywords/>
  <dc:description/>
  <cp:lastModifiedBy>Rachel Burgess</cp:lastModifiedBy>
  <cp:revision>2</cp:revision>
  <dcterms:created xsi:type="dcterms:W3CDTF">2020-10-02T15:56:00Z</dcterms:created>
  <dcterms:modified xsi:type="dcterms:W3CDTF">2020-10-02T15:56:00Z</dcterms:modified>
</cp:coreProperties>
</file>